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92C19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A3A8B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A3A8B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496168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A3A8B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2C19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67D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2023-02-28T07:59:00Z</dcterms:modified>
</cp:coreProperties>
</file>